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56" w:rsidRDefault="00666D56" w:rsidP="003B1917">
      <w:pPr>
        <w:spacing w:after="0"/>
        <w:ind w:left="-284" w:right="-284"/>
        <w:jc w:val="center"/>
        <w:rPr>
          <w:b/>
          <w:sz w:val="18"/>
          <w:szCs w:val="18"/>
        </w:rPr>
      </w:pPr>
      <w:r w:rsidRPr="00FD7BC8">
        <w:rPr>
          <w:b/>
          <w:sz w:val="18"/>
          <w:szCs w:val="18"/>
        </w:rPr>
        <w:t>ИНФОРМИРОВАННОЕ СОГЛАСИЕ НА ХИРУРГИЧЕСКОЕ ЛЕЧЕНИЕ.</w:t>
      </w:r>
    </w:p>
    <w:p w:rsidR="00FD7BC8" w:rsidRPr="00FD7BC8" w:rsidRDefault="00FD7BC8" w:rsidP="003B1917">
      <w:pPr>
        <w:spacing w:after="0"/>
        <w:ind w:left="-284" w:right="-284"/>
        <w:jc w:val="center"/>
        <w:rPr>
          <w:b/>
          <w:sz w:val="18"/>
          <w:szCs w:val="18"/>
        </w:rPr>
      </w:pPr>
    </w:p>
    <w:p w:rsidR="00666D56" w:rsidRPr="00FD7BC8" w:rsidRDefault="00666D56" w:rsidP="003B1917">
      <w:pPr>
        <w:shd w:val="clear" w:color="auto" w:fill="FFFFFF"/>
        <w:spacing w:after="0" w:line="240" w:lineRule="auto"/>
        <w:ind w:left="142" w:right="-284"/>
        <w:jc w:val="center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D56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Этот документ свидетельствует о том, что мне, в соответствии со </w:t>
      </w:r>
      <w:proofErr w:type="spellStart"/>
      <w:r w:rsidRPr="00666D56">
        <w:rPr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ст.ст</w:t>
      </w:r>
      <w:proofErr w:type="spellEnd"/>
      <w:r w:rsidRPr="00666D56">
        <w:rPr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19-23 Федерального закона N 323-ФЗ "Об основах охраны здоровья граждан в Российской Федерации", сообщена вся необходимая информация о предстоящем моем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Мне, </w:t>
      </w:r>
      <w:r w:rsidRPr="00666D56">
        <w:rPr>
          <w:noProof/>
        </w:rPr>
        <w:fldChar w:fldCharType="begin"/>
      </w:r>
      <w:r w:rsidRPr="00666D56">
        <w:rPr>
          <w:noProof/>
        </w:rPr>
        <w:instrText xml:space="preserve"> MERGEFIELD  Клиент.ФИО  \* MERGEFORMAT </w:instrText>
      </w:r>
      <w:r w:rsidRPr="00666D56">
        <w:rPr>
          <w:noProof/>
        </w:rPr>
        <w:fldChar w:fldCharType="separate"/>
      </w:r>
      <w:r w:rsidRPr="00666D56">
        <w:rPr>
          <w:noProof/>
        </w:rPr>
        <w:t>«Клиент.ФИО»</w:t>
      </w:r>
      <w:r w:rsidRPr="00666D56">
        <w:rPr>
          <w:noProof/>
        </w:rPr>
        <w:fldChar w:fldCharType="end"/>
      </w:r>
      <w:r w:rsidRPr="00666D56">
        <w:rPr>
          <w:sz w:val="18"/>
          <w:szCs w:val="18"/>
        </w:rPr>
        <w:t xml:space="preserve">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Врачом___________________________________________________________________________________________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>Представлена вся интересующая меня информаци</w:t>
      </w:r>
      <w:r w:rsidR="003B1917">
        <w:rPr>
          <w:sz w:val="18"/>
          <w:szCs w:val="18"/>
        </w:rPr>
        <w:t xml:space="preserve">я о предлагаемом хирургическом </w:t>
      </w:r>
      <w:r w:rsidRPr="00666D56">
        <w:rPr>
          <w:sz w:val="18"/>
          <w:szCs w:val="18"/>
        </w:rPr>
        <w:t xml:space="preserve">лечении. </w:t>
      </w:r>
    </w:p>
    <w:p w:rsidR="00666D56" w:rsidRPr="00666D56" w:rsidRDefault="003B1917" w:rsidP="003B1917">
      <w:pPr>
        <w:spacing w:after="0" w:line="240" w:lineRule="auto"/>
        <w:ind w:left="142" w:right="-284"/>
        <w:rPr>
          <w:sz w:val="18"/>
          <w:szCs w:val="18"/>
        </w:rPr>
      </w:pPr>
      <w:r>
        <w:rPr>
          <w:sz w:val="18"/>
          <w:szCs w:val="18"/>
        </w:rPr>
        <w:t xml:space="preserve">Последствиями </w:t>
      </w:r>
      <w:r w:rsidR="00666D56" w:rsidRPr="00666D56">
        <w:rPr>
          <w:sz w:val="18"/>
          <w:szCs w:val="18"/>
        </w:rPr>
        <w:t xml:space="preserve">отказа от данной операции могут быть: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-прогрессирование заболевания;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- развитие инфекционных осложнений;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- появление болевых ощущений;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- обострение системных заболеваний организма. </w:t>
      </w:r>
    </w:p>
    <w:p w:rsidR="00666D56" w:rsidRPr="00666D56" w:rsidRDefault="003B1917" w:rsidP="003B1917">
      <w:pPr>
        <w:spacing w:after="0" w:line="240" w:lineRule="auto"/>
        <w:ind w:left="142" w:right="-284"/>
        <w:rPr>
          <w:sz w:val="18"/>
          <w:szCs w:val="18"/>
        </w:rPr>
      </w:pPr>
      <w:r>
        <w:rPr>
          <w:sz w:val="18"/>
          <w:szCs w:val="18"/>
        </w:rPr>
        <w:t>Я осведомлен</w:t>
      </w:r>
      <w:r w:rsidR="00666D56" w:rsidRPr="00666D56">
        <w:rPr>
          <w:sz w:val="18"/>
          <w:szCs w:val="18"/>
        </w:rPr>
        <w:t xml:space="preserve">(а) о том, что операция, как правило, проводится под местной анестезией.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Мне разъяснено, что применение местной анестезии может привезти к аллергическим реакциям организма на медикаментозные препараты.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Я информирован(а) также о способе, цели и характере предполагаемого хирургического вмешательства, а также об основных преимуществах, сложностях и риске хирургического лечения, включая вероятность осложнений.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Мне разъяснено, что осложнения оперативного лечения также могут быть обусловлены наличием уже имеющегося хронического, либо острого патологического процесса челюстно- лицевой области.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Мне понятно, что послеоперационный период строго индивидуален по длительности и характеру течения.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Я осведомлен(а), что отсутствие регенерации в зоне костного послеоперационного периода </w:t>
      </w:r>
      <w:proofErr w:type="spellStart"/>
      <w:r w:rsidRPr="00666D56">
        <w:rPr>
          <w:sz w:val="18"/>
          <w:szCs w:val="18"/>
        </w:rPr>
        <w:t>непрогнозируемо</w:t>
      </w:r>
      <w:proofErr w:type="spellEnd"/>
      <w:r w:rsidRPr="00666D56">
        <w:rPr>
          <w:sz w:val="18"/>
          <w:szCs w:val="18"/>
        </w:rPr>
        <w:t xml:space="preserve"> и может привезти к необходимости последующего этапа оперативного лечения, направленного на пластическое замещение костного дефекта. 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Я осведомлен(а), что вследствие оперативного лечения возможно возникновения онемения в области оперативного вмешательства, формирование рубца. 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Я информирован(а) о других способах лечения, их преимуществах и недостатках.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Я так же проинформирован(а), что в ряде конкретных случаев вид хирургического вмешательства является единственным.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Мне известно, что только во время оперативного вмешательства может быть окончательно определен объем операции.  </w:t>
      </w:r>
    </w:p>
    <w:p w:rsidR="00064C70" w:rsidRDefault="003B1917" w:rsidP="003B1917">
      <w:pPr>
        <w:spacing w:after="0" w:line="240" w:lineRule="auto"/>
        <w:ind w:left="142" w:right="-284"/>
        <w:rPr>
          <w:sz w:val="18"/>
          <w:szCs w:val="18"/>
        </w:rPr>
      </w:pPr>
      <w:r>
        <w:rPr>
          <w:sz w:val="18"/>
          <w:szCs w:val="18"/>
        </w:rPr>
        <w:t>Кроме того</w:t>
      </w:r>
      <w:r w:rsidR="00666D56" w:rsidRPr="00666D5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666D56" w:rsidRPr="00666D56">
        <w:rPr>
          <w:sz w:val="18"/>
          <w:szCs w:val="18"/>
        </w:rPr>
        <w:t>я понимаю необходимость рентгенологического контроля качества лечения и обязуюсь приходить на контрольные осмотры (по графику, согласованному с доктором и записанному в истории болезни).</w:t>
      </w:r>
    </w:p>
    <w:p w:rsidR="00666D56" w:rsidRDefault="00064C70" w:rsidP="003B1917">
      <w:pPr>
        <w:spacing w:after="0" w:line="240" w:lineRule="auto"/>
        <w:ind w:left="142" w:right="-284"/>
        <w:rPr>
          <w:sz w:val="18"/>
          <w:szCs w:val="18"/>
        </w:rPr>
      </w:pPr>
      <w:r>
        <w:rPr>
          <w:sz w:val="18"/>
          <w:szCs w:val="18"/>
        </w:rPr>
        <w:t>Я осведомлен(а), что удаление зуба-процесс непредсказуемый, сложность определяется индивидуально.</w:t>
      </w:r>
    </w:p>
    <w:p w:rsidR="00064C70" w:rsidRPr="00666D56" w:rsidRDefault="00064C70" w:rsidP="003B1917">
      <w:pPr>
        <w:spacing w:after="0" w:line="240" w:lineRule="auto"/>
        <w:ind w:left="142" w:right="-284"/>
        <w:rPr>
          <w:sz w:val="18"/>
          <w:szCs w:val="18"/>
        </w:rPr>
      </w:pPr>
      <w:r>
        <w:rPr>
          <w:sz w:val="18"/>
          <w:szCs w:val="18"/>
        </w:rPr>
        <w:t>Меня предупредили, что после удаления зуба могут быть припухлости мягких тканей, гематомы, боли, о</w:t>
      </w:r>
      <w:r w:rsidR="00594255">
        <w:rPr>
          <w:sz w:val="18"/>
          <w:szCs w:val="18"/>
        </w:rPr>
        <w:t xml:space="preserve">немение в челюсти, травмы </w:t>
      </w:r>
      <w:r>
        <w:rPr>
          <w:sz w:val="18"/>
          <w:szCs w:val="18"/>
        </w:rPr>
        <w:t xml:space="preserve">мягких тканей, травмы </w:t>
      </w:r>
      <w:proofErr w:type="gramStart"/>
      <w:r>
        <w:rPr>
          <w:sz w:val="18"/>
          <w:szCs w:val="18"/>
        </w:rPr>
        <w:t>зубов(</w:t>
      </w:r>
      <w:proofErr w:type="gramEnd"/>
      <w:r>
        <w:rPr>
          <w:sz w:val="18"/>
          <w:szCs w:val="18"/>
        </w:rPr>
        <w:t>переломы, сколы коронки).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Я получил(а) исчерпывающую информацию по предлагаемому лечению и согласен(на) с ним.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 xml:space="preserve">Мне были объяснены все возможные исходы лечения, а также альтернативы предложенному лечению.  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>Я также имел(а) возможность задавать</w:t>
      </w:r>
      <w:r w:rsidR="003B1917">
        <w:rPr>
          <w:sz w:val="18"/>
          <w:szCs w:val="18"/>
        </w:rPr>
        <w:t xml:space="preserve"> все интересующие меня вопросы и получил(а) на них подробные ответы.</w:t>
      </w:r>
    </w:p>
    <w:p w:rsidR="00666D56" w:rsidRPr="00666D56" w:rsidRDefault="00666D56" w:rsidP="003B1917">
      <w:pPr>
        <w:spacing w:after="0" w:line="240" w:lineRule="auto"/>
        <w:ind w:left="142" w:right="-284"/>
        <w:rPr>
          <w:sz w:val="18"/>
          <w:szCs w:val="18"/>
        </w:rPr>
      </w:pPr>
      <w:r w:rsidRPr="00666D56">
        <w:rPr>
          <w:sz w:val="18"/>
          <w:szCs w:val="18"/>
        </w:rPr>
        <w:t>Я информирован(а) о том, что при необходимости количество местного анесте</w:t>
      </w:r>
      <w:r w:rsidR="003B1917">
        <w:rPr>
          <w:sz w:val="18"/>
          <w:szCs w:val="18"/>
        </w:rPr>
        <w:t>тика может быть увеличена на 1</w:t>
      </w:r>
      <w:r w:rsidRPr="00666D56">
        <w:rPr>
          <w:sz w:val="18"/>
          <w:szCs w:val="18"/>
        </w:rPr>
        <w:t xml:space="preserve">-3 ампулы. Каждая последующая ампула оплачивается отдельно. </w:t>
      </w:r>
    </w:p>
    <w:p w:rsidR="00666D56" w:rsidRPr="00666D56" w:rsidRDefault="00493473" w:rsidP="00FD7BC8">
      <w:pPr>
        <w:shd w:val="clear" w:color="auto" w:fill="FFFFFF"/>
        <w:spacing w:after="0" w:line="240" w:lineRule="auto"/>
        <w:ind w:left="142" w:right="-284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«____»_____________2023</w:t>
      </w:r>
      <w:bookmarkStart w:id="0" w:name="_GoBack"/>
      <w:bookmarkEnd w:id="0"/>
      <w:r w:rsidR="00666D56" w:rsidRPr="00666D56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            ______________/</w:t>
      </w:r>
      <w:r w:rsidR="00666D56" w:rsidRPr="00666D56">
        <w:rPr>
          <w:sz w:val="20"/>
        </w:rPr>
        <w:t xml:space="preserve"> </w:t>
      </w:r>
      <w:r w:rsidR="00666D56" w:rsidRPr="00666D56">
        <w:rPr>
          <w:noProof/>
        </w:rPr>
        <w:fldChar w:fldCharType="begin"/>
      </w:r>
      <w:r w:rsidR="00666D56" w:rsidRPr="00666D56">
        <w:rPr>
          <w:noProof/>
        </w:rPr>
        <w:instrText xml:space="preserve"> MERGEFIELD  Клиент.ФИО  \* MERGEFORMAT </w:instrText>
      </w:r>
      <w:r w:rsidR="00666D56" w:rsidRPr="00666D56">
        <w:rPr>
          <w:noProof/>
        </w:rPr>
        <w:fldChar w:fldCharType="separate"/>
      </w:r>
      <w:r w:rsidR="00666D56" w:rsidRPr="00666D56">
        <w:rPr>
          <w:noProof/>
        </w:rPr>
        <w:t>«Клиент.ФИО»</w:t>
      </w:r>
      <w:r w:rsidR="00666D56" w:rsidRPr="00666D56">
        <w:rPr>
          <w:noProof/>
        </w:rPr>
        <w:fldChar w:fldCharType="end"/>
      </w:r>
    </w:p>
    <w:p w:rsidR="00666D56" w:rsidRPr="00666D56" w:rsidRDefault="00666D56" w:rsidP="00FD7BC8">
      <w:pPr>
        <w:shd w:val="clear" w:color="auto" w:fill="FFFFFF"/>
        <w:spacing w:after="0" w:line="240" w:lineRule="auto"/>
        <w:ind w:left="142" w:right="-284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D56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                                                 подпись                          ФИО полностью</w:t>
      </w:r>
    </w:p>
    <w:p w:rsidR="00666D56" w:rsidRPr="00666D56" w:rsidRDefault="00666D56" w:rsidP="00FD7BC8">
      <w:pPr>
        <w:shd w:val="clear" w:color="auto" w:fill="FFFFFF"/>
        <w:spacing w:after="0" w:line="240" w:lineRule="auto"/>
        <w:ind w:left="142" w:right="-284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D56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свидетельствую, что разъяснил(а) пациент</w:t>
      </w:r>
      <w:r w:rsidR="00FD7BC8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суть, ход выполнения, риск и </w:t>
      </w:r>
      <w:r w:rsidRPr="00666D56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альтернативу проведения предстоящего лечения, дал(а) ответы на все вопросы.</w:t>
      </w:r>
      <w:r w:rsidRPr="00666D56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_____________________/________________________________________</w:t>
      </w:r>
    </w:p>
    <w:p w:rsidR="00666D56" w:rsidRPr="00666D56" w:rsidRDefault="00666D56" w:rsidP="00FD7BC8">
      <w:pPr>
        <w:shd w:val="clear" w:color="auto" w:fill="FFFFFF"/>
        <w:spacing w:after="0" w:line="240" w:lineRule="auto"/>
        <w:ind w:left="142" w:right="-284"/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D56"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                             </w:t>
      </w:r>
      <w:r w:rsidR="000578E9"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666D56"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подпись                              ФИО врача</w:t>
      </w:r>
    </w:p>
    <w:tbl>
      <w:tblPr>
        <w:tblW w:w="1105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1276"/>
        <w:gridCol w:w="1134"/>
        <w:gridCol w:w="1134"/>
        <w:gridCol w:w="1985"/>
        <w:gridCol w:w="1417"/>
        <w:gridCol w:w="1276"/>
      </w:tblGrid>
      <w:tr w:rsidR="009474E5" w:rsidRPr="0087069B" w:rsidTr="0028546A">
        <w:trPr>
          <w:trHeight w:val="348"/>
        </w:trPr>
        <w:tc>
          <w:tcPr>
            <w:tcW w:w="993" w:type="dxa"/>
            <w:tcBorders>
              <w:left w:val="nil"/>
            </w:tcBorders>
            <w:vAlign w:val="center"/>
          </w:tcPr>
          <w:p w:rsidR="009474E5" w:rsidRPr="0087069B" w:rsidRDefault="009474E5" w:rsidP="0051370D">
            <w:pPr>
              <w:spacing w:after="0" w:line="240" w:lineRule="auto"/>
              <w:jc w:val="center"/>
              <w:rPr>
                <w:sz w:val="18"/>
              </w:rPr>
            </w:pPr>
            <w:r w:rsidRPr="0087069B">
              <w:rPr>
                <w:sz w:val="18"/>
              </w:rPr>
              <w:t>Дата</w:t>
            </w:r>
          </w:p>
        </w:tc>
        <w:tc>
          <w:tcPr>
            <w:tcW w:w="1842" w:type="dxa"/>
            <w:vAlign w:val="center"/>
          </w:tcPr>
          <w:p w:rsidR="009474E5" w:rsidRPr="0087069B" w:rsidRDefault="009474E5" w:rsidP="0051370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Диагноз</w:t>
            </w:r>
          </w:p>
        </w:tc>
        <w:tc>
          <w:tcPr>
            <w:tcW w:w="1276" w:type="dxa"/>
            <w:vAlign w:val="center"/>
          </w:tcPr>
          <w:p w:rsidR="009474E5" w:rsidRPr="0087069B" w:rsidRDefault="009474E5" w:rsidP="0051370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Контрольный осмотр</w:t>
            </w:r>
          </w:p>
        </w:tc>
        <w:tc>
          <w:tcPr>
            <w:tcW w:w="1134" w:type="dxa"/>
            <w:vAlign w:val="center"/>
          </w:tcPr>
          <w:p w:rsidR="009474E5" w:rsidRPr="0087069B" w:rsidRDefault="009474E5" w:rsidP="0051370D">
            <w:pPr>
              <w:spacing w:after="0" w:line="240" w:lineRule="auto"/>
              <w:jc w:val="center"/>
              <w:rPr>
                <w:sz w:val="18"/>
              </w:rPr>
            </w:pPr>
            <w:r w:rsidRPr="0087069B">
              <w:rPr>
                <w:sz w:val="18"/>
              </w:rPr>
              <w:t>Подпись пациента</w:t>
            </w:r>
          </w:p>
        </w:tc>
        <w:tc>
          <w:tcPr>
            <w:tcW w:w="1134" w:type="dxa"/>
            <w:vAlign w:val="center"/>
          </w:tcPr>
          <w:p w:rsidR="009474E5" w:rsidRPr="0087069B" w:rsidRDefault="009474E5" w:rsidP="0051370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985" w:type="dxa"/>
          </w:tcPr>
          <w:p w:rsidR="009474E5" w:rsidRPr="0087069B" w:rsidRDefault="009474E5" w:rsidP="009474E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Диагноз</w:t>
            </w:r>
          </w:p>
        </w:tc>
        <w:tc>
          <w:tcPr>
            <w:tcW w:w="1417" w:type="dxa"/>
            <w:vAlign w:val="center"/>
          </w:tcPr>
          <w:p w:rsidR="009474E5" w:rsidRPr="0087069B" w:rsidRDefault="009474E5" w:rsidP="0051370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Контрольный осмотр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474E5" w:rsidRPr="0087069B" w:rsidRDefault="009474E5" w:rsidP="0051370D">
            <w:pPr>
              <w:spacing w:after="0" w:line="240" w:lineRule="auto"/>
              <w:jc w:val="center"/>
              <w:rPr>
                <w:sz w:val="18"/>
              </w:rPr>
            </w:pPr>
            <w:r w:rsidRPr="0087069B">
              <w:rPr>
                <w:sz w:val="18"/>
              </w:rPr>
              <w:t>Подпись пациента</w:t>
            </w:r>
          </w:p>
        </w:tc>
      </w:tr>
      <w:tr w:rsidR="009474E5" w:rsidRPr="0087069B" w:rsidTr="0028546A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842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985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417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</w:tr>
      <w:tr w:rsidR="009474E5" w:rsidRPr="0087069B" w:rsidTr="0028546A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842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985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417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</w:tr>
      <w:tr w:rsidR="009474E5" w:rsidRPr="0087069B" w:rsidTr="0028546A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842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985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417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</w:tr>
      <w:tr w:rsidR="009474E5" w:rsidRPr="0087069B" w:rsidTr="0028546A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842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985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417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</w:tr>
      <w:tr w:rsidR="009474E5" w:rsidRPr="0087069B" w:rsidTr="0028546A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842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134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985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417" w:type="dxa"/>
          </w:tcPr>
          <w:p w:rsidR="009474E5" w:rsidRPr="0087069B" w:rsidRDefault="009474E5" w:rsidP="0051370D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nil"/>
            </w:tcBorders>
          </w:tcPr>
          <w:p w:rsidR="009474E5" w:rsidRPr="0087069B" w:rsidRDefault="009474E5" w:rsidP="0051370D">
            <w:pPr>
              <w:spacing w:after="0" w:line="240" w:lineRule="auto"/>
            </w:pPr>
          </w:p>
        </w:tc>
      </w:tr>
    </w:tbl>
    <w:p w:rsidR="00666D56" w:rsidRPr="00E25765" w:rsidRDefault="00666D56" w:rsidP="00666D56">
      <w:pPr>
        <w:rPr>
          <w:b/>
        </w:rPr>
      </w:pPr>
    </w:p>
    <w:p w:rsidR="00666D56" w:rsidRPr="00666D56" w:rsidRDefault="00666D56" w:rsidP="00666D56">
      <w:pPr>
        <w:spacing w:after="0" w:line="240" w:lineRule="auto"/>
        <w:ind w:left="-284" w:right="-284"/>
        <w:rPr>
          <w:sz w:val="18"/>
          <w:szCs w:val="18"/>
        </w:rPr>
      </w:pPr>
    </w:p>
    <w:sectPr w:rsidR="00666D56" w:rsidRPr="00666D56" w:rsidSect="003B1917">
      <w:pgSz w:w="11906" w:h="16838"/>
      <w:pgMar w:top="568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56"/>
    <w:rsid w:val="000578E9"/>
    <w:rsid w:val="00064C70"/>
    <w:rsid w:val="001F41DF"/>
    <w:rsid w:val="0028546A"/>
    <w:rsid w:val="003B1917"/>
    <w:rsid w:val="004510DD"/>
    <w:rsid w:val="00493473"/>
    <w:rsid w:val="00594255"/>
    <w:rsid w:val="00666D56"/>
    <w:rsid w:val="009474E5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19DF0-6536-4818-97B4-535F699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5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087A-C260-44CA-81E1-2F51C710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2021-07-27T07:27:00Z</dcterms:created>
  <dcterms:modified xsi:type="dcterms:W3CDTF">2023-01-04T09:39:00Z</dcterms:modified>
</cp:coreProperties>
</file>